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5B" w:rsidRDefault="00A6185B" w:rsidP="00A6185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-228600</wp:posOffset>
            </wp:positionV>
            <wp:extent cx="661670" cy="88201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85B" w:rsidRDefault="00A6185B" w:rsidP="00A6185B">
      <w:pPr>
        <w:rPr>
          <w:b/>
          <w:sz w:val="28"/>
          <w:szCs w:val="28"/>
        </w:rPr>
      </w:pPr>
    </w:p>
    <w:p w:rsidR="00A6185B" w:rsidRDefault="00A6185B" w:rsidP="00A6185B">
      <w:pPr>
        <w:rPr>
          <w:b/>
          <w:sz w:val="28"/>
          <w:szCs w:val="28"/>
        </w:rPr>
      </w:pPr>
    </w:p>
    <w:p w:rsidR="00A6185B" w:rsidRDefault="00A6185B" w:rsidP="00A6185B">
      <w:pPr>
        <w:rPr>
          <w:b/>
          <w:bCs/>
          <w:sz w:val="22"/>
          <w:szCs w:val="22"/>
        </w:rPr>
      </w:pPr>
    </w:p>
    <w:p w:rsidR="00A6185B" w:rsidRPr="00CD76AC" w:rsidRDefault="00A6185B" w:rsidP="00A6185B">
      <w:pPr>
        <w:jc w:val="center"/>
        <w:rPr>
          <w:b/>
          <w:bCs/>
          <w:sz w:val="22"/>
          <w:szCs w:val="22"/>
        </w:rPr>
      </w:pPr>
      <w:r w:rsidRPr="00CD76AC">
        <w:rPr>
          <w:b/>
          <w:bCs/>
          <w:sz w:val="22"/>
          <w:szCs w:val="22"/>
        </w:rPr>
        <w:t>РОССИЙСКАЯ ФЕДЕРАЦИЯ</w:t>
      </w:r>
    </w:p>
    <w:p w:rsidR="00A6185B" w:rsidRPr="00CD76AC" w:rsidRDefault="00A6185B" w:rsidP="00A6185B">
      <w:pPr>
        <w:jc w:val="center"/>
        <w:rPr>
          <w:b/>
          <w:bCs/>
          <w:sz w:val="22"/>
          <w:szCs w:val="22"/>
        </w:rPr>
      </w:pPr>
      <w:r w:rsidRPr="00CD76AC">
        <w:rPr>
          <w:b/>
          <w:bCs/>
          <w:sz w:val="22"/>
          <w:szCs w:val="22"/>
        </w:rPr>
        <w:t>РЕСПУБЛИКА ТЫВА</w:t>
      </w:r>
    </w:p>
    <w:p w:rsidR="00A6185B" w:rsidRPr="002D0FA4" w:rsidRDefault="00A6185B" w:rsidP="00A6185B">
      <w:pPr>
        <w:jc w:val="center"/>
        <w:rPr>
          <w:b/>
          <w:bCs/>
          <w:sz w:val="22"/>
          <w:szCs w:val="22"/>
        </w:rPr>
      </w:pPr>
      <w:r w:rsidRPr="00CD76AC">
        <w:rPr>
          <w:b/>
          <w:bCs/>
          <w:sz w:val="22"/>
          <w:szCs w:val="22"/>
        </w:rPr>
        <w:t xml:space="preserve"> ХУРАЛ ПРЕДСТАВИТЕЛЕЙ</w:t>
      </w:r>
      <w:r>
        <w:rPr>
          <w:b/>
          <w:bCs/>
          <w:sz w:val="22"/>
          <w:szCs w:val="22"/>
        </w:rPr>
        <w:t xml:space="preserve"> ГОРОДА КЫЗЫЛА</w:t>
      </w:r>
    </w:p>
    <w:p w:rsidR="00A6185B" w:rsidRPr="00336B88" w:rsidRDefault="00595BB5" w:rsidP="00A6185B">
      <w:pPr>
        <w:jc w:val="right"/>
        <w:rPr>
          <w:b/>
          <w:bCs/>
          <w:sz w:val="28"/>
          <w:szCs w:val="28"/>
        </w:rPr>
      </w:pPr>
      <w:r w:rsidRPr="00595BB5">
        <w:rPr>
          <w:noProof/>
        </w:rPr>
        <w:pict>
          <v:line id="_x0000_s1026" style="position:absolute;left:0;text-align:left;z-index:251658240" from="5pt,5.25pt" to="480pt,5.25pt"/>
        </w:pict>
      </w:r>
      <w:r w:rsidR="00A6185B">
        <w:rPr>
          <w:b/>
          <w:bCs/>
          <w:sz w:val="28"/>
          <w:szCs w:val="28"/>
        </w:rPr>
        <w:t xml:space="preserve"> </w:t>
      </w:r>
    </w:p>
    <w:p w:rsidR="00A6185B" w:rsidRPr="00114641" w:rsidRDefault="00A6185B" w:rsidP="00A618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4B68DC">
        <w:rPr>
          <w:rFonts w:hint="eastAsia"/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A6185B" w:rsidRDefault="00A6185B" w:rsidP="00A6185B">
      <w:pPr>
        <w:jc w:val="center"/>
        <w:rPr>
          <w:sz w:val="28"/>
          <w:szCs w:val="28"/>
        </w:rPr>
      </w:pPr>
    </w:p>
    <w:p w:rsidR="00A6185B" w:rsidRPr="00C01FE8" w:rsidRDefault="00C01FE8" w:rsidP="00A6185B">
      <w:pPr>
        <w:rPr>
          <w:b/>
          <w:sz w:val="28"/>
          <w:szCs w:val="28"/>
        </w:rPr>
      </w:pPr>
      <w:r w:rsidRPr="00C01FE8">
        <w:rPr>
          <w:b/>
          <w:sz w:val="28"/>
          <w:szCs w:val="28"/>
        </w:rPr>
        <w:t xml:space="preserve"> От 9 декабря </w:t>
      </w:r>
      <w:r w:rsidR="00A6185B" w:rsidRPr="00C01FE8">
        <w:rPr>
          <w:b/>
          <w:sz w:val="28"/>
          <w:szCs w:val="28"/>
        </w:rPr>
        <w:t xml:space="preserve"> 2015 года          </w:t>
      </w:r>
      <w:r w:rsidRPr="00C01FE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C01FE8">
        <w:rPr>
          <w:b/>
          <w:sz w:val="28"/>
          <w:szCs w:val="28"/>
        </w:rPr>
        <w:t xml:space="preserve">  г</w:t>
      </w:r>
      <w:proofErr w:type="gramStart"/>
      <w:r w:rsidRPr="00C01FE8">
        <w:rPr>
          <w:b/>
          <w:sz w:val="28"/>
          <w:szCs w:val="28"/>
        </w:rPr>
        <w:t>.К</w:t>
      </w:r>
      <w:proofErr w:type="gramEnd"/>
      <w:r w:rsidRPr="00C01FE8">
        <w:rPr>
          <w:b/>
          <w:sz w:val="28"/>
          <w:szCs w:val="28"/>
        </w:rPr>
        <w:t>ызыл</w:t>
      </w:r>
      <w:r w:rsidR="00A6185B" w:rsidRPr="00C01FE8">
        <w:rPr>
          <w:b/>
          <w:sz w:val="28"/>
          <w:szCs w:val="28"/>
        </w:rPr>
        <w:t xml:space="preserve">         </w:t>
      </w:r>
      <w:r w:rsidRPr="00C01FE8">
        <w:rPr>
          <w:b/>
          <w:sz w:val="28"/>
          <w:szCs w:val="28"/>
        </w:rPr>
        <w:t xml:space="preserve">            </w:t>
      </w:r>
      <w:r w:rsidR="00A6185B" w:rsidRPr="00C01FE8">
        <w:rPr>
          <w:b/>
          <w:sz w:val="28"/>
          <w:szCs w:val="28"/>
        </w:rPr>
        <w:t xml:space="preserve">                       </w:t>
      </w:r>
      <w:r w:rsidRPr="00C01FE8">
        <w:rPr>
          <w:b/>
          <w:sz w:val="28"/>
          <w:szCs w:val="28"/>
        </w:rPr>
        <w:t xml:space="preserve"> № 189</w:t>
      </w:r>
    </w:p>
    <w:p w:rsidR="00A6185B" w:rsidRDefault="00A6185B" w:rsidP="00A6185B">
      <w:pPr>
        <w:rPr>
          <w:sz w:val="28"/>
          <w:szCs w:val="28"/>
        </w:rPr>
      </w:pPr>
    </w:p>
    <w:p w:rsidR="00A6185B" w:rsidRPr="00114641" w:rsidRDefault="00A6185B" w:rsidP="00A6185B">
      <w:pPr>
        <w:jc w:val="center"/>
        <w:rPr>
          <w:b/>
          <w:sz w:val="28"/>
          <w:szCs w:val="28"/>
        </w:rPr>
      </w:pPr>
      <w:r w:rsidRPr="00114641">
        <w:rPr>
          <w:b/>
          <w:sz w:val="28"/>
          <w:szCs w:val="28"/>
        </w:rPr>
        <w:t>О бюджете городского округа</w:t>
      </w:r>
    </w:p>
    <w:p w:rsidR="00A6185B" w:rsidRPr="00114641" w:rsidRDefault="00A6185B" w:rsidP="00A6185B">
      <w:pPr>
        <w:jc w:val="center"/>
        <w:rPr>
          <w:b/>
          <w:sz w:val="28"/>
          <w:szCs w:val="28"/>
        </w:rPr>
      </w:pPr>
      <w:r w:rsidRPr="00114641">
        <w:rPr>
          <w:b/>
          <w:sz w:val="28"/>
          <w:szCs w:val="28"/>
        </w:rPr>
        <w:t xml:space="preserve"> «Город Кызыл Республики Тыва» на 2016 год </w:t>
      </w:r>
      <w:r>
        <w:rPr>
          <w:b/>
          <w:sz w:val="28"/>
          <w:szCs w:val="28"/>
        </w:rPr>
        <w:t>(</w:t>
      </w:r>
      <w:r w:rsidRPr="00114641">
        <w:rPr>
          <w:b/>
          <w:sz w:val="28"/>
          <w:szCs w:val="28"/>
        </w:rPr>
        <w:t>в первом чтении</w:t>
      </w:r>
      <w:r>
        <w:rPr>
          <w:b/>
          <w:sz w:val="28"/>
          <w:szCs w:val="28"/>
        </w:rPr>
        <w:t>)</w:t>
      </w:r>
    </w:p>
    <w:p w:rsidR="00A6185B" w:rsidRPr="002713B3" w:rsidRDefault="00A6185B" w:rsidP="00A6185B">
      <w:pPr>
        <w:jc w:val="center"/>
        <w:rPr>
          <w:sz w:val="28"/>
          <w:szCs w:val="28"/>
        </w:rPr>
      </w:pPr>
    </w:p>
    <w:p w:rsidR="00A6185B" w:rsidRPr="002713B3" w:rsidRDefault="00A6185B" w:rsidP="00A6185B">
      <w:pPr>
        <w:jc w:val="center"/>
        <w:rPr>
          <w:sz w:val="28"/>
          <w:szCs w:val="28"/>
        </w:rPr>
      </w:pPr>
    </w:p>
    <w:p w:rsidR="00A6185B" w:rsidRDefault="00C01FE8" w:rsidP="00A618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A6185B">
        <w:rPr>
          <w:sz w:val="28"/>
          <w:szCs w:val="28"/>
        </w:rPr>
        <w:t>15.1.  Положения  о бюджетном процессе в городском округе «Город Кызы</w:t>
      </w:r>
      <w:r>
        <w:rPr>
          <w:sz w:val="28"/>
          <w:szCs w:val="28"/>
        </w:rPr>
        <w:t>л Республики Тыва», утвержденного</w:t>
      </w:r>
      <w:r w:rsidR="00A6185B">
        <w:rPr>
          <w:sz w:val="28"/>
          <w:szCs w:val="28"/>
        </w:rPr>
        <w:t xml:space="preserve"> решением Хурала представителей города Кызыла от 11 ноября 2008 года №44, руководствуясь Уставом </w:t>
      </w:r>
      <w:r w:rsidR="00A6185B" w:rsidRPr="00A43D01">
        <w:rPr>
          <w:sz w:val="28"/>
          <w:szCs w:val="28"/>
        </w:rPr>
        <w:t>городского округа «Город Кызыл Республики Тыва»,</w:t>
      </w:r>
      <w:r w:rsidR="00A6185B" w:rsidRPr="00322C7D">
        <w:rPr>
          <w:sz w:val="28"/>
          <w:szCs w:val="28"/>
        </w:rPr>
        <w:t xml:space="preserve"> </w:t>
      </w:r>
      <w:r w:rsidR="00A6185B">
        <w:rPr>
          <w:sz w:val="28"/>
          <w:szCs w:val="28"/>
        </w:rPr>
        <w:t>принятым решением Хурала представителей города Кызыла от 5 мая 2005 года № 50,</w:t>
      </w:r>
    </w:p>
    <w:p w:rsidR="00A6185B" w:rsidRPr="002713B3" w:rsidRDefault="00A6185B" w:rsidP="00A6185B">
      <w:pPr>
        <w:jc w:val="center"/>
        <w:rPr>
          <w:sz w:val="28"/>
          <w:szCs w:val="28"/>
        </w:rPr>
      </w:pPr>
    </w:p>
    <w:p w:rsidR="00A6185B" w:rsidRDefault="00A6185B" w:rsidP="00A6185B">
      <w:pPr>
        <w:ind w:firstLine="600"/>
        <w:jc w:val="center"/>
        <w:rPr>
          <w:sz w:val="28"/>
          <w:szCs w:val="28"/>
        </w:rPr>
      </w:pPr>
      <w:r w:rsidRPr="002713B3">
        <w:rPr>
          <w:sz w:val="28"/>
          <w:szCs w:val="28"/>
        </w:rPr>
        <w:t>Хурал представителей</w:t>
      </w:r>
      <w:r>
        <w:rPr>
          <w:sz w:val="28"/>
          <w:szCs w:val="28"/>
        </w:rPr>
        <w:t xml:space="preserve"> города</w:t>
      </w:r>
      <w:r w:rsidRPr="002713B3">
        <w:rPr>
          <w:sz w:val="28"/>
          <w:szCs w:val="28"/>
        </w:rPr>
        <w:t xml:space="preserve"> Кызыла </w:t>
      </w:r>
      <w:r>
        <w:rPr>
          <w:sz w:val="28"/>
          <w:szCs w:val="28"/>
        </w:rPr>
        <w:t>РЕШИЛ</w:t>
      </w:r>
      <w:r w:rsidRPr="002713B3">
        <w:rPr>
          <w:sz w:val="28"/>
          <w:szCs w:val="28"/>
        </w:rPr>
        <w:t>:</w:t>
      </w:r>
    </w:p>
    <w:p w:rsidR="00A6185B" w:rsidRDefault="00A6185B" w:rsidP="00A6185B">
      <w:pPr>
        <w:ind w:firstLine="600"/>
        <w:jc w:val="center"/>
        <w:rPr>
          <w:sz w:val="28"/>
          <w:szCs w:val="28"/>
        </w:rPr>
      </w:pPr>
    </w:p>
    <w:p w:rsidR="00A6185B" w:rsidRPr="002713B3" w:rsidRDefault="00F04DCB" w:rsidP="00A6185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185B">
        <w:rPr>
          <w:sz w:val="28"/>
          <w:szCs w:val="28"/>
        </w:rPr>
        <w:t xml:space="preserve">. </w:t>
      </w:r>
      <w:r w:rsidR="00A6185B" w:rsidRPr="002713B3">
        <w:rPr>
          <w:sz w:val="28"/>
          <w:szCs w:val="28"/>
        </w:rPr>
        <w:t xml:space="preserve">Утвердить основные характеристики местного бюджета городского округа «Город Кызыл Республики Тыва» (далее – местный бюджет) </w:t>
      </w:r>
      <w:r w:rsidR="00A6185B">
        <w:rPr>
          <w:sz w:val="28"/>
          <w:szCs w:val="28"/>
        </w:rPr>
        <w:t>на 2016</w:t>
      </w:r>
      <w:r w:rsidR="00A6185B" w:rsidRPr="002713B3">
        <w:rPr>
          <w:sz w:val="28"/>
          <w:szCs w:val="28"/>
        </w:rPr>
        <w:t xml:space="preserve"> год:</w:t>
      </w:r>
    </w:p>
    <w:p w:rsidR="00A6185B" w:rsidRPr="002713B3" w:rsidRDefault="00A6185B" w:rsidP="00A6185B">
      <w:pPr>
        <w:ind w:left="600"/>
        <w:jc w:val="both"/>
        <w:rPr>
          <w:sz w:val="28"/>
          <w:szCs w:val="28"/>
        </w:rPr>
      </w:pPr>
      <w:r w:rsidRPr="002713B3">
        <w:rPr>
          <w:sz w:val="28"/>
          <w:szCs w:val="28"/>
        </w:rPr>
        <w:t xml:space="preserve"> - общий объем доходов местного бюджета в сумме </w:t>
      </w:r>
      <w:r>
        <w:rPr>
          <w:sz w:val="28"/>
          <w:szCs w:val="28"/>
        </w:rPr>
        <w:t>2 326 635,8</w:t>
      </w:r>
      <w:r w:rsidRPr="002713B3">
        <w:rPr>
          <w:sz w:val="28"/>
          <w:szCs w:val="28"/>
        </w:rPr>
        <w:t xml:space="preserve"> тыс. рублей;</w:t>
      </w:r>
    </w:p>
    <w:p w:rsidR="00A6185B" w:rsidRPr="002713B3" w:rsidRDefault="00A6185B" w:rsidP="00A6185B">
      <w:pPr>
        <w:ind w:left="600"/>
        <w:jc w:val="both"/>
        <w:rPr>
          <w:sz w:val="28"/>
          <w:szCs w:val="28"/>
        </w:rPr>
      </w:pPr>
      <w:r w:rsidRPr="002713B3">
        <w:rPr>
          <w:sz w:val="28"/>
          <w:szCs w:val="28"/>
        </w:rPr>
        <w:t xml:space="preserve"> - общий объем расходов местного бюджета в сумме </w:t>
      </w:r>
      <w:r>
        <w:rPr>
          <w:sz w:val="28"/>
          <w:szCs w:val="28"/>
        </w:rPr>
        <w:t>2 345 221,8</w:t>
      </w:r>
      <w:r w:rsidRPr="002713B3">
        <w:rPr>
          <w:sz w:val="28"/>
          <w:szCs w:val="28"/>
        </w:rPr>
        <w:t xml:space="preserve"> тыс. рублей;</w:t>
      </w:r>
    </w:p>
    <w:p w:rsidR="00A6185B" w:rsidRDefault="00A6185B" w:rsidP="00A6185B">
      <w:pPr>
        <w:jc w:val="both"/>
        <w:rPr>
          <w:sz w:val="28"/>
          <w:szCs w:val="28"/>
        </w:rPr>
      </w:pPr>
      <w:r w:rsidRPr="002713B3">
        <w:rPr>
          <w:sz w:val="28"/>
          <w:szCs w:val="28"/>
        </w:rPr>
        <w:t xml:space="preserve">         -  дефицит местного бюджета в сумме </w:t>
      </w:r>
      <w:r>
        <w:rPr>
          <w:sz w:val="28"/>
          <w:szCs w:val="28"/>
        </w:rPr>
        <w:t>18 586</w:t>
      </w:r>
      <w:r w:rsidRPr="002713B3">
        <w:rPr>
          <w:sz w:val="28"/>
          <w:szCs w:val="28"/>
        </w:rPr>
        <w:t xml:space="preserve"> тыс. рублей.</w:t>
      </w:r>
    </w:p>
    <w:p w:rsidR="00012F25" w:rsidRPr="002713B3" w:rsidRDefault="00F04DCB" w:rsidP="00012F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F25" w:rsidRPr="00012F25">
        <w:rPr>
          <w:sz w:val="28"/>
          <w:szCs w:val="28"/>
        </w:rPr>
        <w:t xml:space="preserve">. </w:t>
      </w:r>
      <w:proofErr w:type="gramStart"/>
      <w:r w:rsidR="00012F25" w:rsidRPr="00012F25">
        <w:rPr>
          <w:sz w:val="28"/>
          <w:szCs w:val="28"/>
        </w:rPr>
        <w:t>Контроль за</w:t>
      </w:r>
      <w:proofErr w:type="gramEnd"/>
      <w:r w:rsidR="00012F25" w:rsidRPr="00012F25">
        <w:rPr>
          <w:sz w:val="28"/>
          <w:szCs w:val="28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представителей города Кызыла.</w:t>
      </w:r>
    </w:p>
    <w:p w:rsidR="00A6185B" w:rsidRDefault="00F04DCB" w:rsidP="00A618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185B">
        <w:rPr>
          <w:sz w:val="28"/>
          <w:szCs w:val="28"/>
        </w:rPr>
        <w:t>. Настоящее решение вступает в силу с 01 января 2016 года.</w:t>
      </w:r>
    </w:p>
    <w:p w:rsidR="00A6185B" w:rsidRDefault="00A6185B" w:rsidP="00A6185B">
      <w:pPr>
        <w:spacing w:line="360" w:lineRule="auto"/>
        <w:ind w:firstLine="567"/>
        <w:jc w:val="both"/>
        <w:rPr>
          <w:sz w:val="28"/>
          <w:szCs w:val="28"/>
        </w:rPr>
      </w:pPr>
    </w:p>
    <w:p w:rsidR="00A6185B" w:rsidRDefault="00A6185B" w:rsidP="00A6185B">
      <w:pPr>
        <w:ind w:left="600"/>
        <w:rPr>
          <w:sz w:val="28"/>
          <w:szCs w:val="28"/>
        </w:rPr>
      </w:pPr>
    </w:p>
    <w:p w:rsidR="00A6185B" w:rsidRDefault="00A6185B" w:rsidP="00A6185B">
      <w:pPr>
        <w:ind w:left="600"/>
        <w:jc w:val="both"/>
        <w:rPr>
          <w:sz w:val="28"/>
          <w:szCs w:val="28"/>
        </w:rPr>
      </w:pPr>
    </w:p>
    <w:p w:rsidR="00A6185B" w:rsidRPr="002713B3" w:rsidRDefault="00A6185B" w:rsidP="00A6185B">
      <w:pPr>
        <w:jc w:val="both"/>
        <w:rPr>
          <w:sz w:val="28"/>
          <w:szCs w:val="28"/>
        </w:rPr>
      </w:pPr>
      <w:r w:rsidRPr="002713B3">
        <w:rPr>
          <w:sz w:val="28"/>
          <w:szCs w:val="28"/>
        </w:rPr>
        <w:t xml:space="preserve">Глава города Кызыла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713B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2713B3">
        <w:rPr>
          <w:sz w:val="28"/>
          <w:szCs w:val="28"/>
        </w:rPr>
        <w:t>Д. Оюн</w:t>
      </w:r>
    </w:p>
    <w:p w:rsidR="006A786F" w:rsidRDefault="006A786F"/>
    <w:sectPr w:rsidR="006A786F" w:rsidSect="00225F43">
      <w:pgSz w:w="11906" w:h="16838" w:code="9"/>
      <w:pgMar w:top="1134" w:right="849" w:bottom="89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85B"/>
    <w:rsid w:val="00012F25"/>
    <w:rsid w:val="00595BB5"/>
    <w:rsid w:val="006A786F"/>
    <w:rsid w:val="00733144"/>
    <w:rsid w:val="009F5369"/>
    <w:rsid w:val="00A6185B"/>
    <w:rsid w:val="00C01FE8"/>
    <w:rsid w:val="00F0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Company>Хурал представителей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6</cp:revision>
  <cp:lastPrinted>2015-12-11T00:50:00Z</cp:lastPrinted>
  <dcterms:created xsi:type="dcterms:W3CDTF">2015-12-09T04:28:00Z</dcterms:created>
  <dcterms:modified xsi:type="dcterms:W3CDTF">2015-12-11T00:50:00Z</dcterms:modified>
</cp:coreProperties>
</file>