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90" w:rsidRDefault="00777690" w:rsidP="00777690">
      <w:pPr>
        <w:spacing w:after="0" w:line="360" w:lineRule="auto"/>
        <w:ind w:firstLine="284"/>
        <w:jc w:val="right"/>
        <w:rPr>
          <w:rFonts w:ascii="TuvTextBook" w:hAnsi="TuvTextBook"/>
          <w:b/>
          <w:i/>
          <w:sz w:val="28"/>
          <w:szCs w:val="28"/>
        </w:rPr>
      </w:pPr>
      <w:proofErr w:type="spellStart"/>
      <w:r>
        <w:rPr>
          <w:rFonts w:ascii="TuvTextBook" w:hAnsi="TuvTextBook"/>
          <w:b/>
          <w:i/>
          <w:sz w:val="28"/>
          <w:szCs w:val="28"/>
        </w:rPr>
        <w:t>Т=левилел</w:t>
      </w:r>
      <w:proofErr w:type="spellEnd"/>
    </w:p>
    <w:p w:rsidR="00777690" w:rsidRDefault="00777690" w:rsidP="00777690">
      <w:pPr>
        <w:spacing w:after="0" w:line="360" w:lineRule="auto"/>
        <w:ind w:firstLine="284"/>
        <w:jc w:val="center"/>
        <w:rPr>
          <w:rFonts w:ascii="TuvTextBook" w:hAnsi="TuvTextBook"/>
          <w:b/>
          <w:sz w:val="28"/>
          <w:szCs w:val="28"/>
        </w:rPr>
      </w:pPr>
      <w:r>
        <w:rPr>
          <w:rFonts w:ascii="TuvTextBook" w:hAnsi="TuvTextBook"/>
          <w:b/>
          <w:sz w:val="28"/>
          <w:szCs w:val="28"/>
        </w:rPr>
        <w:t xml:space="preserve">Тыва </w:t>
      </w:r>
      <w:proofErr w:type="spellStart"/>
      <w:r>
        <w:rPr>
          <w:rFonts w:ascii="TuvTextBook" w:hAnsi="TuvTextBook"/>
          <w:b/>
          <w:sz w:val="28"/>
          <w:szCs w:val="28"/>
        </w:rPr>
        <w:t>Республиканыё</w:t>
      </w:r>
      <w:proofErr w:type="spellEnd"/>
      <w:r>
        <w:rPr>
          <w:rFonts w:ascii="TuvTextBook" w:hAnsi="TuvTextBook"/>
          <w:b/>
          <w:sz w:val="28"/>
          <w:szCs w:val="28"/>
        </w:rPr>
        <w:t xml:space="preserve"> «</w:t>
      </w:r>
      <w:proofErr w:type="spellStart"/>
      <w:r>
        <w:rPr>
          <w:rFonts w:ascii="TuvTextBook" w:hAnsi="TuvTextBook"/>
          <w:b/>
          <w:sz w:val="28"/>
          <w:szCs w:val="28"/>
        </w:rPr>
        <w:t>Чер</w:t>
      </w:r>
      <w:proofErr w:type="spellEnd"/>
      <w:r>
        <w:rPr>
          <w:rFonts w:ascii="TuvTextBook" w:hAnsi="TuvTextBook"/>
          <w:b/>
          <w:sz w:val="28"/>
          <w:szCs w:val="28"/>
        </w:rPr>
        <w:t xml:space="preserve"> </w:t>
      </w:r>
      <w:proofErr w:type="spellStart"/>
      <w:r>
        <w:rPr>
          <w:rFonts w:ascii="TuvTextBook" w:hAnsi="TuvTextBook"/>
          <w:b/>
          <w:sz w:val="28"/>
          <w:szCs w:val="28"/>
        </w:rPr>
        <w:t>дугайында</w:t>
      </w:r>
      <w:proofErr w:type="spellEnd"/>
      <w:r>
        <w:rPr>
          <w:rFonts w:ascii="TuvTextBook" w:hAnsi="TuvTextBook"/>
          <w:b/>
          <w:sz w:val="28"/>
          <w:szCs w:val="28"/>
        </w:rPr>
        <w:t xml:space="preserve">» Конституция </w:t>
      </w:r>
      <w:proofErr w:type="spellStart"/>
      <w:r>
        <w:rPr>
          <w:rFonts w:ascii="TuvTextBook" w:hAnsi="TuvTextBook"/>
          <w:b/>
          <w:sz w:val="28"/>
          <w:szCs w:val="28"/>
        </w:rPr>
        <w:t>хоойлузунга</w:t>
      </w:r>
      <w:proofErr w:type="spellEnd"/>
      <w:r>
        <w:rPr>
          <w:rFonts w:ascii="TuvTextBook" w:hAnsi="TuvTextBook"/>
          <w:b/>
          <w:sz w:val="28"/>
          <w:szCs w:val="28"/>
        </w:rPr>
        <w:t xml:space="preserve"> </w:t>
      </w:r>
      <w:proofErr w:type="spellStart"/>
      <w:r>
        <w:rPr>
          <w:rFonts w:ascii="TuvTextBook" w:hAnsi="TuvTextBook"/>
          <w:b/>
          <w:sz w:val="28"/>
          <w:szCs w:val="28"/>
        </w:rPr>
        <w:t>=скерилгелер</w:t>
      </w:r>
      <w:proofErr w:type="spellEnd"/>
      <w:r>
        <w:rPr>
          <w:rFonts w:ascii="TuvTextBook" w:hAnsi="TuvTextBook"/>
          <w:b/>
          <w:sz w:val="28"/>
          <w:szCs w:val="28"/>
        </w:rPr>
        <w:t xml:space="preserve"> </w:t>
      </w:r>
      <w:proofErr w:type="spellStart"/>
      <w:r>
        <w:rPr>
          <w:rFonts w:ascii="TuvTextBook" w:hAnsi="TuvTextBook"/>
          <w:b/>
          <w:sz w:val="28"/>
          <w:szCs w:val="28"/>
        </w:rPr>
        <w:t>киирериниё</w:t>
      </w:r>
      <w:proofErr w:type="spellEnd"/>
      <w:r>
        <w:rPr>
          <w:rFonts w:ascii="TuvTextBook" w:hAnsi="TuvTextBook"/>
          <w:b/>
          <w:sz w:val="28"/>
          <w:szCs w:val="28"/>
        </w:rPr>
        <w:t xml:space="preserve"> </w:t>
      </w:r>
      <w:proofErr w:type="spellStart"/>
      <w:r>
        <w:rPr>
          <w:rFonts w:ascii="TuvTextBook" w:hAnsi="TuvTextBook"/>
          <w:b/>
          <w:sz w:val="28"/>
          <w:szCs w:val="28"/>
        </w:rPr>
        <w:t>дугайында</w:t>
      </w:r>
      <w:proofErr w:type="spellEnd"/>
    </w:p>
    <w:p w:rsidR="00777690" w:rsidRDefault="00777690" w:rsidP="00777690">
      <w:pPr>
        <w:spacing w:after="0" w:line="360" w:lineRule="auto"/>
        <w:ind w:firstLine="284"/>
        <w:jc w:val="center"/>
        <w:rPr>
          <w:rFonts w:ascii="TuvTextBook" w:hAnsi="TuvTextBook"/>
          <w:b/>
          <w:sz w:val="28"/>
          <w:szCs w:val="28"/>
        </w:rPr>
      </w:pPr>
      <w:r>
        <w:rPr>
          <w:rFonts w:ascii="TuvTextBook" w:hAnsi="TuvTextBook"/>
          <w:b/>
          <w:sz w:val="28"/>
          <w:szCs w:val="28"/>
        </w:rPr>
        <w:t>ТЫВА РЕСПУБЛИКАНЫЁ КОНСТИТУЦИЯ ХООЙЛУЗУ</w:t>
      </w:r>
    </w:p>
    <w:p w:rsidR="00777690" w:rsidRPr="00661881" w:rsidRDefault="00777690" w:rsidP="00777690">
      <w:pPr>
        <w:spacing w:after="0" w:line="360" w:lineRule="auto"/>
        <w:ind w:firstLine="284"/>
        <w:jc w:val="both"/>
        <w:rPr>
          <w:rFonts w:ascii="TuvTextBook" w:hAnsi="TuvTextBook"/>
          <w:b/>
          <w:sz w:val="28"/>
          <w:szCs w:val="28"/>
        </w:rPr>
      </w:pPr>
      <w:r w:rsidRPr="00661881">
        <w:rPr>
          <w:rFonts w:ascii="TuvTextBook" w:hAnsi="TuvTextBook"/>
          <w:b/>
          <w:sz w:val="28"/>
          <w:szCs w:val="28"/>
        </w:rPr>
        <w:t xml:space="preserve">1 </w:t>
      </w:r>
      <w:proofErr w:type="spellStart"/>
      <w:r w:rsidRPr="00661881">
        <w:rPr>
          <w:rFonts w:ascii="TuvTextBook" w:hAnsi="TuvTextBook"/>
          <w:b/>
          <w:sz w:val="28"/>
          <w:szCs w:val="28"/>
        </w:rPr>
        <w:t>ч\\л</w:t>
      </w:r>
      <w:proofErr w:type="spellEnd"/>
    </w:p>
    <w:p w:rsidR="00777690" w:rsidRPr="00661881" w:rsidRDefault="00777690" w:rsidP="00777690">
      <w:pPr>
        <w:spacing w:after="0" w:line="360" w:lineRule="auto"/>
        <w:ind w:firstLine="284"/>
        <w:jc w:val="both"/>
        <w:rPr>
          <w:rFonts w:ascii="TuvTextBook" w:hAnsi="TuvTextBook"/>
          <w:sz w:val="28"/>
          <w:szCs w:val="28"/>
        </w:rPr>
      </w:pPr>
      <w:proofErr w:type="gramStart"/>
      <w:r w:rsidRPr="00661881">
        <w:rPr>
          <w:rFonts w:ascii="TuvTextBook" w:hAnsi="TuvTextBook"/>
          <w:sz w:val="28"/>
          <w:szCs w:val="28"/>
        </w:rPr>
        <w:t xml:space="preserve">2004 </w:t>
      </w:r>
      <w:proofErr w:type="spellStart"/>
      <w:r w:rsidRPr="00661881">
        <w:rPr>
          <w:rFonts w:ascii="TuvTextBook" w:hAnsi="TuvTextBook"/>
          <w:sz w:val="28"/>
          <w:szCs w:val="28"/>
        </w:rPr>
        <w:t>чылдыё</w:t>
      </w:r>
      <w:proofErr w:type="spellEnd"/>
      <w:r w:rsidRPr="00661881">
        <w:rPr>
          <w:rFonts w:ascii="TuvTextBook" w:hAnsi="TuvTextBook"/>
          <w:sz w:val="28"/>
          <w:szCs w:val="28"/>
        </w:rPr>
        <w:tab/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ноярь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27-де Тыва </w:t>
      </w:r>
      <w:proofErr w:type="spellStart"/>
      <w:r w:rsidRPr="00661881">
        <w:rPr>
          <w:rFonts w:ascii="TuvTextBook" w:hAnsi="TuvTextBook"/>
          <w:sz w:val="28"/>
          <w:szCs w:val="28"/>
        </w:rPr>
        <w:t>Республиканыё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«</w:t>
      </w:r>
      <w:proofErr w:type="spellStart"/>
      <w:r w:rsidRPr="00661881">
        <w:rPr>
          <w:rFonts w:ascii="TuvTextBook" w:hAnsi="TuvTextBook"/>
          <w:sz w:val="28"/>
          <w:szCs w:val="28"/>
        </w:rPr>
        <w:t>Чер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дугайында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» №886 УХ-1 Конституция </w:t>
      </w:r>
      <w:proofErr w:type="spellStart"/>
      <w:r w:rsidRPr="00661881">
        <w:rPr>
          <w:rFonts w:ascii="TuvTextBook" w:hAnsi="TuvTextBook"/>
          <w:sz w:val="28"/>
          <w:szCs w:val="28"/>
        </w:rPr>
        <w:t>хоойлузунга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(</w:t>
      </w:r>
      <w:proofErr w:type="spellStart"/>
      <w:r w:rsidRPr="00661881">
        <w:rPr>
          <w:rFonts w:ascii="TuvTextBook" w:hAnsi="TuvTextBook"/>
          <w:sz w:val="28"/>
          <w:szCs w:val="28"/>
        </w:rPr>
        <w:t>Шын</w:t>
      </w:r>
      <w:proofErr w:type="spellEnd"/>
      <w:r w:rsidRPr="00661881">
        <w:rPr>
          <w:rFonts w:ascii="TuvTextBook" w:hAnsi="TuvTextBook"/>
          <w:sz w:val="28"/>
          <w:szCs w:val="28"/>
        </w:rPr>
        <w:t>, 2004, декабрь 16; 2007, июнь 5; 2008, май 15; 2009, январь 20, апрель 21, июль 28; 2011, февраль 17, апрель 9, июнь 21, декабрь 31; 2012, июнь 21, июль 10; 2013, январь 23; 2015, март 12; 2016, январь 12, январь, 19;</w:t>
      </w:r>
      <w:proofErr w:type="gram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gramStart"/>
      <w:r w:rsidRPr="00661881">
        <w:rPr>
          <w:rFonts w:ascii="TuvTextBook" w:hAnsi="TuvTextBook"/>
          <w:sz w:val="28"/>
          <w:szCs w:val="28"/>
        </w:rPr>
        <w:t>Тувинская</w:t>
      </w:r>
      <w:proofErr w:type="gramEnd"/>
      <w:r w:rsidRPr="00661881">
        <w:rPr>
          <w:rFonts w:ascii="TuvTextBook" w:hAnsi="TuvTextBook"/>
          <w:sz w:val="28"/>
          <w:szCs w:val="28"/>
        </w:rPr>
        <w:t xml:space="preserve"> правда, 2005,марть 25, декабрь 30; 2007, </w:t>
      </w:r>
      <w:proofErr w:type="spellStart"/>
      <w:r w:rsidRPr="00661881">
        <w:rPr>
          <w:rFonts w:ascii="TuvTextBook" w:hAnsi="TuvTextBook"/>
          <w:sz w:val="28"/>
          <w:szCs w:val="28"/>
        </w:rPr>
        <w:t>июнгь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5;2008, апрель 29; 2009, январь 30, апрель 9, июль 30;2011, февраль 17, апрель 12, июнь 21, декабрь 30; 2012, июль 10; 2013, январь 17, май 23, ноябрь 14; 2015, февраль 14; 2016, февраль 20; Тыва </w:t>
      </w:r>
      <w:proofErr w:type="spellStart"/>
      <w:r w:rsidRPr="00661881">
        <w:rPr>
          <w:rFonts w:ascii="TuvTextBook" w:hAnsi="TuvTextBook"/>
          <w:sz w:val="28"/>
          <w:szCs w:val="28"/>
        </w:rPr>
        <w:t>Республиканыё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нормативтиг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актылары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, 2012, июнь 19; </w:t>
      </w:r>
      <w:proofErr w:type="gramStart"/>
      <w:r w:rsidRPr="00661881">
        <w:rPr>
          <w:rFonts w:ascii="TuvTextBook" w:hAnsi="TuvTextBook"/>
          <w:sz w:val="28"/>
          <w:szCs w:val="28"/>
        </w:rPr>
        <w:t xml:space="preserve">2014, июнь 20, декабрь 30; 2015, май 22; </w:t>
      </w:r>
      <w:proofErr w:type="spellStart"/>
      <w:r w:rsidRPr="00661881">
        <w:rPr>
          <w:rFonts w:ascii="TuvTextBook" w:hAnsi="TuvTextBook"/>
          <w:sz w:val="28"/>
          <w:szCs w:val="28"/>
        </w:rPr>
        <w:t>Эрге-хоойлу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медээлериниё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албан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езузунуё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интернет-порталы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(</w:t>
      </w:r>
      <w:hyperlink r:id="rId4" w:history="1">
        <w:r w:rsidRPr="00661881">
          <w:rPr>
            <w:rStyle w:val="af3"/>
            <w:rFonts w:ascii="TuvTextBook" w:hAnsi="TuvTextBook"/>
            <w:sz w:val="28"/>
            <w:szCs w:val="28"/>
            <w:lang w:val="en-US"/>
          </w:rPr>
          <w:t>www</w:t>
        </w:r>
        <w:r w:rsidRPr="00661881">
          <w:rPr>
            <w:rStyle w:val="af3"/>
            <w:rFonts w:ascii="TuvTextBook" w:hAnsi="TuvTextBook"/>
            <w:sz w:val="28"/>
            <w:szCs w:val="28"/>
          </w:rPr>
          <w:t>.</w:t>
        </w:r>
        <w:proofErr w:type="spellStart"/>
        <w:r w:rsidRPr="00661881">
          <w:rPr>
            <w:rStyle w:val="af3"/>
            <w:rFonts w:ascii="TuvTextBook" w:hAnsi="TuvTextBook"/>
            <w:sz w:val="28"/>
            <w:szCs w:val="28"/>
            <w:lang w:val="en-US"/>
          </w:rPr>
          <w:t>pravo</w:t>
        </w:r>
        <w:proofErr w:type="spellEnd"/>
        <w:r w:rsidRPr="00661881">
          <w:rPr>
            <w:rStyle w:val="af3"/>
            <w:rFonts w:ascii="TuvTextBook" w:hAnsi="TuvTextBook"/>
            <w:sz w:val="28"/>
            <w:szCs w:val="28"/>
          </w:rPr>
          <w:t>.</w:t>
        </w:r>
        <w:proofErr w:type="spellStart"/>
        <w:r w:rsidRPr="00661881">
          <w:rPr>
            <w:rStyle w:val="af3"/>
            <w:rFonts w:ascii="TuvTextBook" w:hAnsi="TuvTextBook"/>
            <w:sz w:val="28"/>
            <w:szCs w:val="28"/>
            <w:lang w:val="en-US"/>
          </w:rPr>
          <w:t>dov</w:t>
        </w:r>
        <w:proofErr w:type="spellEnd"/>
        <w:r w:rsidRPr="00661881">
          <w:rPr>
            <w:rStyle w:val="af3"/>
            <w:rFonts w:ascii="TuvTextBook" w:hAnsi="TuvTextBook"/>
            <w:sz w:val="28"/>
            <w:szCs w:val="28"/>
          </w:rPr>
          <w:t>.</w:t>
        </w:r>
        <w:proofErr w:type="spellStart"/>
        <w:r w:rsidRPr="00661881">
          <w:rPr>
            <w:rStyle w:val="af3"/>
            <w:rFonts w:ascii="TuvTextBook" w:hAnsi="TuvTextBook"/>
            <w:sz w:val="28"/>
            <w:szCs w:val="28"/>
            <w:lang w:val="en-US"/>
          </w:rPr>
          <w:t>ru</w:t>
        </w:r>
        <w:proofErr w:type="spellEnd"/>
      </w:hyperlink>
      <w:r w:rsidRPr="00661881">
        <w:rPr>
          <w:rFonts w:ascii="TuvTextBook" w:hAnsi="TuvTextBook"/>
          <w:sz w:val="28"/>
          <w:szCs w:val="28"/>
        </w:rPr>
        <w:t xml:space="preserve">), 2015, май 14, №17000201505140004) </w:t>
      </w:r>
      <w:proofErr w:type="spellStart"/>
      <w:r w:rsidRPr="00661881">
        <w:rPr>
          <w:rFonts w:ascii="TuvTextBook" w:hAnsi="TuvTextBook"/>
          <w:sz w:val="28"/>
          <w:szCs w:val="28"/>
        </w:rPr>
        <w:t>оскерилгени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13 </w:t>
      </w:r>
      <w:proofErr w:type="spellStart"/>
      <w:r w:rsidRPr="00661881">
        <w:rPr>
          <w:rFonts w:ascii="TuvTextBook" w:hAnsi="TuvTextBook"/>
          <w:sz w:val="28"/>
          <w:szCs w:val="28"/>
        </w:rPr>
        <w:t>ч\\лде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1 </w:t>
      </w:r>
      <w:proofErr w:type="spellStart"/>
      <w:r w:rsidRPr="00661881">
        <w:rPr>
          <w:rFonts w:ascii="TuvTextBook" w:hAnsi="TuvTextBook"/>
          <w:sz w:val="28"/>
          <w:szCs w:val="28"/>
        </w:rPr>
        <w:t>кезекке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дараазында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уткалыг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6 </w:t>
      </w:r>
      <w:proofErr w:type="spellStart"/>
      <w:r w:rsidRPr="00661881">
        <w:rPr>
          <w:rFonts w:ascii="TuvTextBook" w:hAnsi="TuvTextBook"/>
          <w:sz w:val="28"/>
          <w:szCs w:val="28"/>
        </w:rPr>
        <w:t>пунктуну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немээр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: </w:t>
      </w:r>
      <w:proofErr w:type="gramEnd"/>
    </w:p>
    <w:p w:rsidR="00661881" w:rsidRPr="00661881" w:rsidRDefault="00661881" w:rsidP="00661881">
      <w:pPr>
        <w:spacing w:after="0" w:line="360" w:lineRule="auto"/>
        <w:ind w:firstLine="284"/>
        <w:jc w:val="both"/>
        <w:rPr>
          <w:rFonts w:ascii="TuvTextBook" w:hAnsi="TuvTextBook"/>
          <w:sz w:val="28"/>
          <w:szCs w:val="28"/>
        </w:rPr>
      </w:pPr>
      <w:r w:rsidRPr="00661881">
        <w:rPr>
          <w:rFonts w:ascii="TuvTextBook" w:hAnsi="TuvTextBook"/>
          <w:sz w:val="28"/>
          <w:szCs w:val="28"/>
        </w:rPr>
        <w:t xml:space="preserve">« 6) </w:t>
      </w:r>
      <w:proofErr w:type="spellStart"/>
      <w:r w:rsidRPr="00661881">
        <w:rPr>
          <w:rFonts w:ascii="TuvTextBook" w:hAnsi="TuvTextBook"/>
          <w:sz w:val="28"/>
          <w:szCs w:val="28"/>
        </w:rPr>
        <w:t>мурнунда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чурттаар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кылдыр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к=рд\нген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чер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участоктарын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херек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кырында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ажыглап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турар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хамаатыларга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, </w:t>
      </w:r>
      <w:proofErr w:type="spellStart"/>
      <w:r w:rsidRPr="00661881">
        <w:rPr>
          <w:rFonts w:ascii="TuvTextBook" w:hAnsi="TuvTextBook"/>
          <w:sz w:val="28"/>
          <w:szCs w:val="28"/>
        </w:rPr>
        <w:t>ол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черлерде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чуртталга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бажыёнарын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Россия </w:t>
      </w:r>
      <w:proofErr w:type="spellStart"/>
      <w:r w:rsidRPr="00661881">
        <w:rPr>
          <w:rFonts w:ascii="TuvTextBook" w:hAnsi="TuvTextBook"/>
          <w:sz w:val="28"/>
          <w:szCs w:val="28"/>
        </w:rPr>
        <w:t>Федерациязыныё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Чер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кодекизиниё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к\</w:t>
      </w:r>
      <w:proofErr w:type="gramStart"/>
      <w:r w:rsidRPr="00661881">
        <w:rPr>
          <w:rFonts w:ascii="TuvTextBook" w:hAnsi="TuvTextBook"/>
          <w:sz w:val="28"/>
          <w:szCs w:val="28"/>
        </w:rPr>
        <w:t>шт</w:t>
      </w:r>
      <w:proofErr w:type="gramEnd"/>
      <w:r w:rsidRPr="00661881">
        <w:rPr>
          <w:rFonts w:ascii="TuvTextBook" w:hAnsi="TuvTextBook"/>
          <w:sz w:val="28"/>
          <w:szCs w:val="28"/>
        </w:rPr>
        <w:t>\г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болуп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киреринге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чедир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болгаш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2006 </w:t>
      </w:r>
      <w:proofErr w:type="spellStart"/>
      <w:r w:rsidRPr="00661881">
        <w:rPr>
          <w:rFonts w:ascii="TuvTextBook" w:hAnsi="TuvTextBook"/>
          <w:sz w:val="28"/>
          <w:szCs w:val="28"/>
        </w:rPr>
        <w:t>чылдыё</w:t>
      </w:r>
      <w:proofErr w:type="spellEnd"/>
      <w:r w:rsidRPr="00661881">
        <w:rPr>
          <w:rFonts w:ascii="TuvTextBook" w:hAnsi="TuvTextBook"/>
          <w:sz w:val="28"/>
          <w:szCs w:val="28"/>
        </w:rPr>
        <w:tab/>
        <w:t xml:space="preserve"> январь 1-ген </w:t>
      </w:r>
      <w:proofErr w:type="spellStart"/>
      <w:r w:rsidRPr="00661881">
        <w:rPr>
          <w:rFonts w:ascii="TuvTextBook" w:hAnsi="TuvTextBook"/>
          <w:sz w:val="28"/>
          <w:szCs w:val="28"/>
        </w:rPr>
        <w:t>чедир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ооё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соонда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туттунган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,  </w:t>
      </w:r>
      <w:proofErr w:type="spellStart"/>
      <w:r w:rsidRPr="00661881">
        <w:rPr>
          <w:rFonts w:ascii="TuvTextBook" w:hAnsi="TuvTextBook"/>
          <w:sz w:val="28"/>
          <w:szCs w:val="28"/>
        </w:rPr>
        <w:t>эргени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болур-чогууру-биле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долдурган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болгаш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б\р\ткээн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, Россия </w:t>
      </w:r>
      <w:proofErr w:type="spellStart"/>
      <w:r w:rsidRPr="00661881">
        <w:rPr>
          <w:rFonts w:ascii="TuvTextBook" w:hAnsi="TuvTextBook"/>
          <w:sz w:val="28"/>
          <w:szCs w:val="28"/>
        </w:rPr>
        <w:t>Федерациязыныё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хоорай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тудуушкун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хоойлужудулгазынга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д\\шт\р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чуртталга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бажыёын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тудары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кызыгаарлаттынмаан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, </w:t>
      </w:r>
      <w:proofErr w:type="spellStart"/>
      <w:r w:rsidRPr="00661881">
        <w:rPr>
          <w:rFonts w:ascii="TuvTextBook" w:hAnsi="TuvTextBook"/>
          <w:sz w:val="28"/>
          <w:szCs w:val="28"/>
        </w:rPr>
        <w:t>=ске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кижилерниё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эргези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чок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, </w:t>
      </w:r>
      <w:proofErr w:type="spellStart"/>
      <w:r w:rsidRPr="00661881">
        <w:rPr>
          <w:rFonts w:ascii="TuvTextBook" w:hAnsi="TuvTextBook"/>
          <w:sz w:val="28"/>
          <w:szCs w:val="28"/>
        </w:rPr>
        <w:t>чер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участоктарын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ажыглааны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дээш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чер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участогун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садып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алыры-биле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хамаатыныё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дилег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киирген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\</w:t>
      </w:r>
      <w:proofErr w:type="spellStart"/>
      <w:r w:rsidRPr="00661881">
        <w:rPr>
          <w:rFonts w:ascii="TuvTextBook" w:hAnsi="TuvTextBook"/>
          <w:sz w:val="28"/>
          <w:szCs w:val="28"/>
        </w:rPr>
        <w:t>езинде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к\</w:t>
      </w:r>
      <w:proofErr w:type="gramStart"/>
      <w:r w:rsidRPr="00661881">
        <w:rPr>
          <w:rFonts w:ascii="TuvTextBook" w:hAnsi="TuvTextBook"/>
          <w:sz w:val="28"/>
          <w:szCs w:val="28"/>
        </w:rPr>
        <w:t>шт</w:t>
      </w:r>
      <w:proofErr w:type="gramEnd"/>
      <w:r w:rsidRPr="00661881">
        <w:rPr>
          <w:rFonts w:ascii="TuvTextBook" w:hAnsi="TuvTextBook"/>
          <w:sz w:val="28"/>
          <w:szCs w:val="28"/>
        </w:rPr>
        <w:t>\г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болуп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турар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аренда </w:t>
      </w:r>
      <w:proofErr w:type="spellStart"/>
      <w:r w:rsidRPr="00661881">
        <w:rPr>
          <w:rFonts w:ascii="TuvTextBook" w:hAnsi="TuvTextBook"/>
          <w:sz w:val="28"/>
          <w:szCs w:val="28"/>
        </w:rPr>
        <w:t>т=левирни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бо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иштики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пунктуда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айыттынган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барымдаалар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езугаар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болур-чогууру-биле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долдуртунган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документилери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чокта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т=лээн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таварылгада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база </w:t>
      </w:r>
      <w:proofErr w:type="spellStart"/>
      <w:r w:rsidRPr="00661881">
        <w:rPr>
          <w:rFonts w:ascii="TuvTextBook" w:hAnsi="TuvTextBook"/>
          <w:sz w:val="28"/>
          <w:szCs w:val="28"/>
        </w:rPr>
        <w:t>бо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Конституция </w:t>
      </w:r>
      <w:proofErr w:type="spellStart"/>
      <w:r w:rsidRPr="00661881">
        <w:rPr>
          <w:rFonts w:ascii="TuvTextBook" w:hAnsi="TuvTextBook"/>
          <w:sz w:val="28"/>
          <w:szCs w:val="28"/>
        </w:rPr>
        <w:t>хоойлузунуё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13.1 </w:t>
      </w:r>
      <w:proofErr w:type="spellStart"/>
      <w:r w:rsidRPr="00661881">
        <w:rPr>
          <w:rFonts w:ascii="TuvTextBook" w:hAnsi="TuvTextBook"/>
          <w:sz w:val="28"/>
          <w:szCs w:val="28"/>
        </w:rPr>
        <w:t>ч\\л\н\ё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4.1 </w:t>
      </w:r>
      <w:proofErr w:type="spellStart"/>
      <w:r w:rsidRPr="00661881">
        <w:rPr>
          <w:rFonts w:ascii="TuvTextBook" w:hAnsi="TuvTextBook"/>
          <w:sz w:val="28"/>
          <w:szCs w:val="28"/>
        </w:rPr>
        <w:t>пунктузунда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 </w:t>
      </w:r>
      <w:proofErr w:type="spellStart"/>
      <w:r w:rsidRPr="00661881">
        <w:rPr>
          <w:rFonts w:ascii="TuvTextBook" w:hAnsi="TuvTextBook"/>
          <w:sz w:val="28"/>
          <w:szCs w:val="28"/>
        </w:rPr>
        <w:t>доктаадып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lastRenderedPageBreak/>
        <w:t>тургускан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документилери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барда </w:t>
      </w:r>
      <w:proofErr w:type="spellStart"/>
      <w:r w:rsidRPr="00661881">
        <w:rPr>
          <w:rFonts w:ascii="TuvTextBook" w:hAnsi="TuvTextBook"/>
          <w:sz w:val="28"/>
          <w:szCs w:val="28"/>
        </w:rPr>
        <w:t>болгаш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хамаатыда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б\р\ткеттинген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чер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участогу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болгаш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ооё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\</w:t>
      </w:r>
      <w:proofErr w:type="spellStart"/>
      <w:r w:rsidRPr="00661881">
        <w:rPr>
          <w:rFonts w:ascii="TuvTextBook" w:hAnsi="TuvTextBook"/>
          <w:sz w:val="28"/>
          <w:szCs w:val="28"/>
        </w:rPr>
        <w:t>л\\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чок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таварылгада</w:t>
      </w:r>
      <w:proofErr w:type="spellEnd"/>
      <w:r w:rsidRPr="00661881">
        <w:rPr>
          <w:rFonts w:ascii="TuvTextBook" w:hAnsi="TuvTextBook"/>
          <w:sz w:val="28"/>
          <w:szCs w:val="28"/>
        </w:rPr>
        <w:t>;</w:t>
      </w:r>
    </w:p>
    <w:p w:rsidR="00661881" w:rsidRPr="00661881" w:rsidRDefault="00661881" w:rsidP="00661881">
      <w:pPr>
        <w:spacing w:after="0" w:line="360" w:lineRule="auto"/>
        <w:ind w:firstLine="284"/>
        <w:jc w:val="both"/>
        <w:rPr>
          <w:rFonts w:ascii="TuvTextBook" w:hAnsi="TuvTextBook"/>
          <w:sz w:val="28"/>
          <w:szCs w:val="28"/>
        </w:rPr>
      </w:pPr>
      <w:proofErr w:type="spellStart"/>
      <w:r w:rsidRPr="00661881">
        <w:rPr>
          <w:rFonts w:ascii="TuvTextBook" w:hAnsi="TuvTextBook"/>
          <w:sz w:val="28"/>
          <w:szCs w:val="28"/>
        </w:rPr>
        <w:t>Черниё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алырыныё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чуруму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болгаш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чыыр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документилер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даёзызын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Тыва </w:t>
      </w:r>
      <w:proofErr w:type="spellStart"/>
      <w:r w:rsidRPr="00661881">
        <w:rPr>
          <w:rFonts w:ascii="TuvTextBook" w:hAnsi="TuvTextBook"/>
          <w:sz w:val="28"/>
          <w:szCs w:val="28"/>
        </w:rPr>
        <w:t>Республиканыё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Чазааныё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азы Тыва </w:t>
      </w:r>
      <w:proofErr w:type="spellStart"/>
      <w:r w:rsidRPr="00661881">
        <w:rPr>
          <w:rFonts w:ascii="TuvTextBook" w:hAnsi="TuvTextBook"/>
          <w:sz w:val="28"/>
          <w:szCs w:val="28"/>
        </w:rPr>
        <w:t>Республиканыё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к\</w:t>
      </w:r>
      <w:proofErr w:type="gramStart"/>
      <w:r w:rsidRPr="00661881">
        <w:rPr>
          <w:rFonts w:ascii="TuvTextBook" w:hAnsi="TuvTextBook"/>
          <w:sz w:val="28"/>
          <w:szCs w:val="28"/>
        </w:rPr>
        <w:t>р</w:t>
      </w:r>
      <w:proofErr w:type="gramEnd"/>
      <w:r w:rsidRPr="00661881">
        <w:rPr>
          <w:rFonts w:ascii="TuvTextBook" w:hAnsi="TuvTextBook"/>
          <w:sz w:val="28"/>
          <w:szCs w:val="28"/>
        </w:rPr>
        <w:t>\не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эрге-дужаал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черинге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хамаарыштыр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орган </w:t>
      </w:r>
      <w:proofErr w:type="spellStart"/>
      <w:r w:rsidRPr="00661881">
        <w:rPr>
          <w:rFonts w:ascii="TuvTextBook" w:hAnsi="TuvTextBook"/>
          <w:sz w:val="28"/>
          <w:szCs w:val="28"/>
        </w:rPr>
        <w:t>бадыткаар</w:t>
      </w:r>
      <w:proofErr w:type="spellEnd"/>
      <w:r w:rsidRPr="00661881">
        <w:rPr>
          <w:rFonts w:ascii="TuvTextBook" w:hAnsi="TuvTextBook"/>
          <w:sz w:val="28"/>
          <w:szCs w:val="28"/>
        </w:rPr>
        <w:t>.</w:t>
      </w:r>
    </w:p>
    <w:p w:rsidR="00661881" w:rsidRPr="00661881" w:rsidRDefault="00661881" w:rsidP="00661881">
      <w:pPr>
        <w:spacing w:after="0" w:line="360" w:lineRule="auto"/>
        <w:ind w:firstLine="284"/>
        <w:jc w:val="both"/>
        <w:rPr>
          <w:rFonts w:ascii="TuvTextBook" w:hAnsi="TuvTextBook"/>
          <w:b/>
          <w:sz w:val="28"/>
          <w:szCs w:val="28"/>
        </w:rPr>
      </w:pPr>
      <w:r w:rsidRPr="00661881">
        <w:rPr>
          <w:rFonts w:ascii="TuvTextBook" w:hAnsi="TuvTextBook"/>
          <w:b/>
          <w:sz w:val="28"/>
          <w:szCs w:val="28"/>
        </w:rPr>
        <w:t xml:space="preserve">2 </w:t>
      </w:r>
      <w:proofErr w:type="spellStart"/>
      <w:r w:rsidRPr="00661881">
        <w:rPr>
          <w:rFonts w:ascii="TuvTextBook" w:hAnsi="TuvTextBook"/>
          <w:b/>
          <w:sz w:val="28"/>
          <w:szCs w:val="28"/>
        </w:rPr>
        <w:t>ч\\л</w:t>
      </w:r>
      <w:proofErr w:type="spellEnd"/>
    </w:p>
    <w:p w:rsidR="00661881" w:rsidRPr="00661881" w:rsidRDefault="00661881" w:rsidP="00661881">
      <w:pPr>
        <w:spacing w:after="0" w:line="360" w:lineRule="auto"/>
        <w:ind w:firstLine="284"/>
        <w:jc w:val="both"/>
        <w:rPr>
          <w:rFonts w:ascii="TuvTextBook" w:hAnsi="TuvTextBook"/>
          <w:sz w:val="28"/>
          <w:szCs w:val="28"/>
        </w:rPr>
      </w:pPr>
      <w:proofErr w:type="spellStart"/>
      <w:r w:rsidRPr="00661881">
        <w:rPr>
          <w:rFonts w:ascii="TuvTextBook" w:hAnsi="TuvTextBook"/>
          <w:sz w:val="28"/>
          <w:szCs w:val="28"/>
        </w:rPr>
        <w:t>Бо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Конституция </w:t>
      </w:r>
      <w:proofErr w:type="spellStart"/>
      <w:r w:rsidRPr="00661881">
        <w:rPr>
          <w:rFonts w:ascii="TuvTextBook" w:hAnsi="TuvTextBook"/>
          <w:sz w:val="28"/>
          <w:szCs w:val="28"/>
        </w:rPr>
        <w:t>хоойлузун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албан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езузу-биле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парлаан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х\нден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10 </w:t>
      </w:r>
      <w:proofErr w:type="spellStart"/>
      <w:r w:rsidRPr="00661881">
        <w:rPr>
          <w:rFonts w:ascii="TuvTextBook" w:hAnsi="TuvTextBook"/>
          <w:sz w:val="28"/>
          <w:szCs w:val="28"/>
        </w:rPr>
        <w:t>хонук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эрткенде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к\</w:t>
      </w:r>
      <w:proofErr w:type="gramStart"/>
      <w:r w:rsidRPr="00661881">
        <w:rPr>
          <w:rFonts w:ascii="TuvTextBook" w:hAnsi="TuvTextBook"/>
          <w:sz w:val="28"/>
          <w:szCs w:val="28"/>
        </w:rPr>
        <w:t>шт</w:t>
      </w:r>
      <w:proofErr w:type="gramEnd"/>
      <w:r w:rsidRPr="00661881">
        <w:rPr>
          <w:rFonts w:ascii="TuvTextBook" w:hAnsi="TuvTextBook"/>
          <w:sz w:val="28"/>
          <w:szCs w:val="28"/>
        </w:rPr>
        <w:t>\г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болуп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кирер</w:t>
      </w:r>
      <w:proofErr w:type="spellEnd"/>
      <w:r w:rsidRPr="00661881">
        <w:rPr>
          <w:rFonts w:ascii="TuvTextBook" w:hAnsi="TuvTextBook"/>
          <w:sz w:val="28"/>
          <w:szCs w:val="28"/>
        </w:rPr>
        <w:t>.</w:t>
      </w:r>
    </w:p>
    <w:p w:rsidR="00661881" w:rsidRPr="00661881" w:rsidRDefault="00661881" w:rsidP="00661881">
      <w:pPr>
        <w:spacing w:after="0" w:line="360" w:lineRule="auto"/>
        <w:ind w:firstLine="284"/>
        <w:jc w:val="both"/>
        <w:rPr>
          <w:rFonts w:ascii="TuvTextBook" w:hAnsi="TuvTextBook"/>
          <w:sz w:val="28"/>
          <w:szCs w:val="28"/>
        </w:rPr>
      </w:pPr>
      <w:r w:rsidRPr="00661881">
        <w:rPr>
          <w:rFonts w:ascii="TuvTextBook" w:hAnsi="TuvTextBook"/>
          <w:sz w:val="28"/>
          <w:szCs w:val="28"/>
        </w:rPr>
        <w:t xml:space="preserve">  </w:t>
      </w:r>
    </w:p>
    <w:p w:rsidR="00661881" w:rsidRPr="00661881" w:rsidRDefault="00661881" w:rsidP="00661881">
      <w:pPr>
        <w:spacing w:after="0" w:line="360" w:lineRule="auto"/>
        <w:ind w:firstLine="284"/>
        <w:jc w:val="both"/>
        <w:rPr>
          <w:rFonts w:ascii="TuvTextBook" w:hAnsi="TuvTextBook"/>
          <w:sz w:val="28"/>
          <w:szCs w:val="28"/>
        </w:rPr>
      </w:pPr>
    </w:p>
    <w:p w:rsidR="00661881" w:rsidRPr="00661881" w:rsidRDefault="00661881" w:rsidP="00661881">
      <w:pPr>
        <w:spacing w:after="0" w:line="360" w:lineRule="auto"/>
        <w:ind w:firstLine="284"/>
        <w:jc w:val="both"/>
        <w:rPr>
          <w:rFonts w:ascii="TuvTextBook" w:hAnsi="TuvTextBook"/>
          <w:sz w:val="28"/>
          <w:szCs w:val="28"/>
        </w:rPr>
      </w:pPr>
    </w:p>
    <w:p w:rsidR="00661881" w:rsidRPr="00661881" w:rsidRDefault="00661881" w:rsidP="00661881">
      <w:pPr>
        <w:spacing w:after="0" w:line="360" w:lineRule="auto"/>
        <w:ind w:firstLine="284"/>
        <w:jc w:val="both"/>
        <w:rPr>
          <w:rFonts w:ascii="TuvTextBook" w:hAnsi="TuvTextBook"/>
          <w:sz w:val="28"/>
          <w:szCs w:val="28"/>
        </w:rPr>
      </w:pPr>
      <w:r w:rsidRPr="00661881">
        <w:rPr>
          <w:rFonts w:ascii="TuvTextBook" w:hAnsi="TuvTextBook"/>
          <w:sz w:val="28"/>
          <w:szCs w:val="28"/>
        </w:rPr>
        <w:t xml:space="preserve">Тыва </w:t>
      </w:r>
      <w:proofErr w:type="spellStart"/>
      <w:r w:rsidRPr="00661881">
        <w:rPr>
          <w:rFonts w:ascii="TuvTextBook" w:hAnsi="TuvTextBook"/>
          <w:sz w:val="28"/>
          <w:szCs w:val="28"/>
        </w:rPr>
        <w:t>Республиканыё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</w:t>
      </w:r>
      <w:proofErr w:type="spellStart"/>
      <w:r w:rsidRPr="00661881">
        <w:rPr>
          <w:rFonts w:ascii="TuvTextBook" w:hAnsi="TuvTextBook"/>
          <w:sz w:val="28"/>
          <w:szCs w:val="28"/>
        </w:rPr>
        <w:t>Баштыёы</w:t>
      </w:r>
      <w:proofErr w:type="spellEnd"/>
      <w:r w:rsidRPr="00661881">
        <w:rPr>
          <w:rFonts w:ascii="TuvTextBook" w:hAnsi="TuvTextBook"/>
          <w:sz w:val="28"/>
          <w:szCs w:val="28"/>
        </w:rPr>
        <w:t xml:space="preserve">                                 </w:t>
      </w:r>
      <w:proofErr w:type="spellStart"/>
      <w:r w:rsidRPr="00661881">
        <w:rPr>
          <w:rFonts w:ascii="TuvTextBook" w:hAnsi="TuvTextBook"/>
          <w:sz w:val="28"/>
          <w:szCs w:val="28"/>
        </w:rPr>
        <w:t>Ш.Кара-оол</w:t>
      </w:r>
      <w:proofErr w:type="spellEnd"/>
    </w:p>
    <w:p w:rsidR="00777690" w:rsidRPr="00661881" w:rsidRDefault="00777690" w:rsidP="00777690">
      <w:pPr>
        <w:spacing w:after="0" w:line="360" w:lineRule="auto"/>
        <w:ind w:firstLine="284"/>
        <w:jc w:val="both"/>
        <w:rPr>
          <w:rFonts w:ascii="TuvTextBook" w:hAnsi="TuvTextBook"/>
          <w:sz w:val="28"/>
          <w:szCs w:val="28"/>
        </w:rPr>
      </w:pPr>
    </w:p>
    <w:p w:rsidR="00777690" w:rsidRPr="00661881" w:rsidRDefault="00777690" w:rsidP="00777690">
      <w:pPr>
        <w:spacing w:after="0" w:line="360" w:lineRule="auto"/>
        <w:jc w:val="both"/>
        <w:rPr>
          <w:rFonts w:ascii="TuvTextBook" w:hAnsi="TuvTextBook"/>
          <w:sz w:val="28"/>
          <w:szCs w:val="28"/>
        </w:rPr>
      </w:pPr>
    </w:p>
    <w:p w:rsidR="0080297A" w:rsidRPr="00661881" w:rsidRDefault="0080297A">
      <w:pPr>
        <w:rPr>
          <w:rFonts w:ascii="TuvTextBook" w:hAnsi="TuvTextBook"/>
          <w:sz w:val="28"/>
          <w:szCs w:val="28"/>
        </w:rPr>
      </w:pPr>
    </w:p>
    <w:sectPr w:rsidR="0080297A" w:rsidRPr="00661881" w:rsidSect="0080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uvTextBook">
    <w:panose1 w:val="020B7200000000000000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690"/>
    <w:rsid w:val="002D0DA7"/>
    <w:rsid w:val="00661881"/>
    <w:rsid w:val="00727B23"/>
    <w:rsid w:val="00777690"/>
    <w:rsid w:val="0080297A"/>
    <w:rsid w:val="00C6624A"/>
    <w:rsid w:val="00E033C3"/>
    <w:rsid w:val="00E0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90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033C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3C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3C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3C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3C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3C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3C3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3C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3C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3C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33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3C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033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033C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033C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033C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033C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033C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033C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E033C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033C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E033C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033C3"/>
    <w:rPr>
      <w:b/>
      <w:bCs/>
    </w:rPr>
  </w:style>
  <w:style w:type="character" w:styleId="a8">
    <w:name w:val="Emphasis"/>
    <w:uiPriority w:val="20"/>
    <w:qFormat/>
    <w:rsid w:val="00E033C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033C3"/>
    <w:pPr>
      <w:spacing w:after="0" w:line="240" w:lineRule="auto"/>
    </w:pPr>
    <w:rPr>
      <w:lang w:val="en-US" w:bidi="en-US"/>
    </w:rPr>
  </w:style>
  <w:style w:type="paragraph" w:styleId="aa">
    <w:name w:val="List Paragraph"/>
    <w:basedOn w:val="a"/>
    <w:uiPriority w:val="34"/>
    <w:qFormat/>
    <w:rsid w:val="00E033C3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033C3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033C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033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033C3"/>
    <w:rPr>
      <w:b/>
      <w:bCs/>
      <w:i/>
      <w:iCs/>
    </w:rPr>
  </w:style>
  <w:style w:type="character" w:styleId="ad">
    <w:name w:val="Subtle Emphasis"/>
    <w:uiPriority w:val="19"/>
    <w:qFormat/>
    <w:rsid w:val="00E033C3"/>
    <w:rPr>
      <w:i/>
      <w:iCs/>
    </w:rPr>
  </w:style>
  <w:style w:type="character" w:styleId="ae">
    <w:name w:val="Intense Emphasis"/>
    <w:uiPriority w:val="21"/>
    <w:qFormat/>
    <w:rsid w:val="00E033C3"/>
    <w:rPr>
      <w:b/>
      <w:bCs/>
    </w:rPr>
  </w:style>
  <w:style w:type="character" w:styleId="af">
    <w:name w:val="Subtle Reference"/>
    <w:uiPriority w:val="31"/>
    <w:qFormat/>
    <w:rsid w:val="00E033C3"/>
    <w:rPr>
      <w:smallCaps/>
    </w:rPr>
  </w:style>
  <w:style w:type="character" w:styleId="af0">
    <w:name w:val="Intense Reference"/>
    <w:uiPriority w:val="32"/>
    <w:qFormat/>
    <w:rsid w:val="00E033C3"/>
    <w:rPr>
      <w:smallCaps/>
      <w:spacing w:val="5"/>
      <w:u w:val="single"/>
    </w:rPr>
  </w:style>
  <w:style w:type="character" w:styleId="af1">
    <w:name w:val="Book Title"/>
    <w:uiPriority w:val="33"/>
    <w:qFormat/>
    <w:rsid w:val="00E033C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033C3"/>
    <w:pPr>
      <w:outlineLvl w:val="9"/>
    </w:pPr>
  </w:style>
  <w:style w:type="character" w:styleId="af3">
    <w:name w:val="Hyperlink"/>
    <w:basedOn w:val="a0"/>
    <w:uiPriority w:val="99"/>
    <w:unhideWhenUsed/>
    <w:rsid w:val="007776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d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2017-02-21T06:38:00Z</dcterms:created>
  <dcterms:modified xsi:type="dcterms:W3CDTF">2017-02-21T06:55:00Z</dcterms:modified>
</cp:coreProperties>
</file>