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68" w:rsidRPr="00EE4D68" w:rsidRDefault="00EE4D68" w:rsidP="00EE4D68">
      <w:pPr>
        <w:autoSpaceDE w:val="0"/>
        <w:autoSpaceDN w:val="0"/>
        <w:adjustRightInd w:val="0"/>
        <w:spacing w:before="280" w:after="0"/>
        <w:ind w:firstLine="540"/>
        <w:jc w:val="center"/>
        <w:rPr>
          <w:b/>
        </w:rPr>
      </w:pPr>
      <w:r w:rsidRPr="00EE4D68">
        <w:rPr>
          <w:b/>
        </w:rPr>
        <w:t>РЕЕСТР розничных рынков города Кызыла</w:t>
      </w:r>
    </w:p>
    <w:tbl>
      <w:tblPr>
        <w:tblStyle w:val="a3"/>
        <w:tblpPr w:leftFromText="180" w:rightFromText="180" w:vertAnchor="page" w:horzAnchor="margin" w:tblpY="2117"/>
        <w:tblW w:w="0" w:type="auto"/>
        <w:tblLook w:val="04A0" w:firstRow="1" w:lastRow="0" w:firstColumn="1" w:lastColumn="0" w:noHBand="0" w:noVBand="1"/>
      </w:tblPr>
      <w:tblGrid>
        <w:gridCol w:w="540"/>
        <w:gridCol w:w="1844"/>
        <w:gridCol w:w="2176"/>
        <w:gridCol w:w="1832"/>
        <w:gridCol w:w="1915"/>
        <w:gridCol w:w="1604"/>
        <w:gridCol w:w="1284"/>
        <w:gridCol w:w="1416"/>
        <w:gridCol w:w="2405"/>
      </w:tblGrid>
      <w:tr w:rsidR="00EE4D68" w:rsidRPr="00BA241D" w:rsidTr="0007771D"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BA241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BA241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Наименование розничного рынка</w:t>
            </w:r>
          </w:p>
        </w:tc>
        <w:tc>
          <w:tcPr>
            <w:tcW w:w="217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A241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832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Сведения об управляющей рынком компании, ИНН</w:t>
            </w:r>
          </w:p>
        </w:tc>
        <w:tc>
          <w:tcPr>
            <w:tcW w:w="191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Тип рынка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торговых мест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sz w:val="24"/>
                <w:szCs w:val="24"/>
              </w:rPr>
              <w:t>ОКПО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sz w:val="24"/>
                <w:szCs w:val="24"/>
              </w:rPr>
              <w:t>ИНН</w:t>
            </w: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sz w:val="24"/>
                <w:szCs w:val="24"/>
              </w:rPr>
              <w:t>Срок действия разрешения на право организации розничного рынка</w:t>
            </w:r>
          </w:p>
        </w:tc>
      </w:tr>
      <w:tr w:rsidR="00EE4D68" w:rsidRPr="00BA241D" w:rsidTr="0007771D"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Рынок «</w:t>
            </w:r>
            <w:proofErr w:type="spellStart"/>
            <w:r w:rsidRPr="00BA241D">
              <w:rPr>
                <w:rFonts w:cs="Times New Roman"/>
                <w:sz w:val="24"/>
                <w:szCs w:val="24"/>
              </w:rPr>
              <w:t>Элбек</w:t>
            </w:r>
            <w:proofErr w:type="spellEnd"/>
            <w:r w:rsidRPr="00BA241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EE4D68" w:rsidRPr="005F487A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487A">
              <w:rPr>
                <w:rFonts w:cs="Times New Roman"/>
                <w:sz w:val="24"/>
                <w:szCs w:val="24"/>
              </w:rPr>
              <w:t>г.Кызыл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F487A">
              <w:rPr>
                <w:rFonts w:cs="Times New Roman"/>
                <w:sz w:val="24"/>
                <w:szCs w:val="24"/>
              </w:rPr>
              <w:t>ул.Магистральная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>, 26</w:t>
            </w:r>
          </w:p>
        </w:tc>
        <w:tc>
          <w:tcPr>
            <w:tcW w:w="1832" w:type="dxa"/>
          </w:tcPr>
          <w:p w:rsidR="00EE4D68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Элбек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», </w:t>
            </w:r>
          </w:p>
          <w:p w:rsidR="00F15D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  <w:p w:rsidR="00EE4D68" w:rsidRPr="00F15D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170106170</w:t>
            </w:r>
          </w:p>
        </w:tc>
        <w:tc>
          <w:tcPr>
            <w:tcW w:w="1915" w:type="dxa"/>
          </w:tcPr>
          <w:p w:rsidR="00EE4D68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Сельско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хозяйственный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ascii="Arial" w:hAnsi="Arial" w:cs="Arial"/>
                <w:color w:val="35383B"/>
                <w:sz w:val="24"/>
                <w:szCs w:val="24"/>
                <w:shd w:val="clear" w:color="auto" w:fill="F1F2F3"/>
              </w:rPr>
              <w:t>33297506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 170106170</w:t>
            </w: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5" w:history="1">
              <w:r w:rsidR="00EE4D68"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="00EE4D68"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  <w:tr w:rsidR="00EE4D68" w:rsidRPr="00BA241D" w:rsidTr="0007771D"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Рынок «Азия»</w:t>
            </w:r>
          </w:p>
        </w:tc>
        <w:tc>
          <w:tcPr>
            <w:tcW w:w="2176" w:type="dxa"/>
          </w:tcPr>
          <w:p w:rsidR="00EE4D68" w:rsidRPr="005F487A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487A">
              <w:rPr>
                <w:rFonts w:cs="Times New Roman"/>
                <w:sz w:val="24"/>
                <w:szCs w:val="24"/>
              </w:rPr>
              <w:t>г.Кызыл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F487A">
              <w:rPr>
                <w:rFonts w:cs="Times New Roman"/>
                <w:sz w:val="24"/>
                <w:szCs w:val="24"/>
              </w:rPr>
              <w:t>ул.Кочетова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>, 164а</w:t>
            </w:r>
          </w:p>
        </w:tc>
        <w:tc>
          <w:tcPr>
            <w:tcW w:w="1832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 xml:space="preserve">ООО «Азия», </w:t>
            </w:r>
          </w:p>
          <w:p w:rsidR="00EE4D68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ИНН </w:t>
            </w:r>
          </w:p>
          <w:p w:rsidR="00F15D1D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1701041568</w:t>
            </w:r>
          </w:p>
        </w:tc>
        <w:tc>
          <w:tcPr>
            <w:tcW w:w="1915" w:type="dxa"/>
          </w:tcPr>
          <w:p w:rsidR="00EE4D68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Сельско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хозяйственный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94533843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1701041568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6" w:history="1">
              <w:r w:rsidR="00EE4D68"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="00EE4D68"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  <w:tr w:rsidR="00EE4D68" w:rsidRPr="00BA241D" w:rsidTr="0007771D">
        <w:trPr>
          <w:trHeight w:val="1431"/>
        </w:trPr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Рынок «Центральный»</w:t>
            </w:r>
          </w:p>
        </w:tc>
        <w:tc>
          <w:tcPr>
            <w:tcW w:w="2176" w:type="dxa"/>
          </w:tcPr>
          <w:p w:rsidR="00EE4D68" w:rsidRPr="005F487A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487A">
              <w:rPr>
                <w:rFonts w:cs="Times New Roman"/>
                <w:sz w:val="24"/>
                <w:szCs w:val="24"/>
              </w:rPr>
              <w:t>г.Кызыл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F487A">
              <w:rPr>
                <w:rFonts w:cs="Times New Roman"/>
                <w:sz w:val="24"/>
                <w:szCs w:val="24"/>
              </w:rPr>
              <w:t>ул.Магистральная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>, 26</w:t>
            </w:r>
          </w:p>
        </w:tc>
        <w:tc>
          <w:tcPr>
            <w:tcW w:w="1832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 xml:space="preserve">ООО «Городские рынки», </w:t>
            </w:r>
          </w:p>
          <w:p w:rsidR="00EE4D68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  <w:p w:rsidR="00F15D1D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1701053637</w:t>
            </w:r>
          </w:p>
        </w:tc>
        <w:tc>
          <w:tcPr>
            <w:tcW w:w="191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777 торговых мест, в том числе: Центральный - 633 торговых мест, Вещевой - 144 торговых мест. Площадь всего  -12090,17 </w:t>
            </w:r>
            <w:proofErr w:type="spellStart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в том числе: Центральный - 10283 </w:t>
            </w:r>
            <w:proofErr w:type="spellStart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Вещевой - 1807,17 </w:t>
            </w:r>
            <w:proofErr w:type="spellStart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9054871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1701053637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7" w:history="1">
              <w:r w:rsidR="00EE4D68"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="00EE4D68"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  <w:tr w:rsidR="00EE4D68" w:rsidRPr="00BA241D" w:rsidTr="0007771D"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Рынок «</w:t>
            </w:r>
            <w:proofErr w:type="spellStart"/>
            <w:r w:rsidRPr="00BA241D">
              <w:rPr>
                <w:rFonts w:cs="Times New Roman"/>
                <w:sz w:val="24"/>
                <w:szCs w:val="24"/>
              </w:rPr>
              <w:t>Мажалык</w:t>
            </w:r>
            <w:proofErr w:type="spellEnd"/>
            <w:r w:rsidRPr="00BA241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EE4D68" w:rsidRPr="005F487A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487A">
              <w:rPr>
                <w:rFonts w:cs="Times New Roman"/>
                <w:sz w:val="24"/>
                <w:szCs w:val="24"/>
              </w:rPr>
              <w:t>г.Кызыл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F487A">
              <w:rPr>
                <w:rFonts w:cs="Times New Roman"/>
                <w:sz w:val="24"/>
                <w:szCs w:val="24"/>
              </w:rPr>
              <w:t>ул.Калинина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>, 1е</w:t>
            </w:r>
          </w:p>
        </w:tc>
        <w:tc>
          <w:tcPr>
            <w:tcW w:w="1832" w:type="dxa"/>
          </w:tcPr>
          <w:p w:rsidR="00EE4D68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ООО «</w:t>
            </w:r>
            <w:proofErr w:type="spellStart"/>
            <w:r w:rsidRPr="00BA241D">
              <w:rPr>
                <w:rFonts w:cs="Times New Roman"/>
                <w:sz w:val="24"/>
                <w:szCs w:val="24"/>
              </w:rPr>
              <w:t>Мажалык</w:t>
            </w:r>
            <w:proofErr w:type="spellEnd"/>
            <w:r w:rsidRPr="00BA241D">
              <w:rPr>
                <w:rFonts w:cs="Times New Roman"/>
                <w:sz w:val="24"/>
                <w:szCs w:val="24"/>
              </w:rPr>
              <w:t xml:space="preserve">», </w:t>
            </w:r>
          </w:p>
          <w:p w:rsidR="00F15D1D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1701026231</w:t>
            </w:r>
          </w:p>
        </w:tc>
        <w:tc>
          <w:tcPr>
            <w:tcW w:w="191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64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7D6B23">
              <w:rPr>
                <w:rFonts w:eastAsia="Times New Roman" w:cs="Times New Roman"/>
                <w:sz w:val="24"/>
                <w:szCs w:val="24"/>
                <w:lang w:eastAsia="ru-RU"/>
              </w:rPr>
              <w:t>40868636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1701026231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8" w:history="1">
              <w:r w:rsidR="00EE4D68"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="00EE4D68"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  <w:tr w:rsidR="00EE4D68" w:rsidRPr="00BA241D" w:rsidTr="0007771D">
        <w:tc>
          <w:tcPr>
            <w:tcW w:w="540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Рынок «</w:t>
            </w:r>
            <w:proofErr w:type="spellStart"/>
            <w:r w:rsidRPr="00BA241D">
              <w:rPr>
                <w:rFonts w:cs="Times New Roman"/>
                <w:sz w:val="24"/>
                <w:szCs w:val="24"/>
              </w:rPr>
              <w:t>Экопрдукт</w:t>
            </w:r>
            <w:proofErr w:type="spellEnd"/>
            <w:r w:rsidRPr="00BA241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EE4D68" w:rsidRPr="005F487A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5F487A">
              <w:rPr>
                <w:rFonts w:cs="Times New Roman"/>
                <w:sz w:val="24"/>
                <w:szCs w:val="24"/>
              </w:rPr>
              <w:t>г.Кызыл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F487A">
              <w:rPr>
                <w:rFonts w:cs="Times New Roman"/>
                <w:sz w:val="24"/>
                <w:szCs w:val="24"/>
              </w:rPr>
              <w:t>ул.Правобережная</w:t>
            </w:r>
            <w:proofErr w:type="spellEnd"/>
            <w:r w:rsidRPr="005F487A">
              <w:rPr>
                <w:rFonts w:cs="Times New Roman"/>
                <w:sz w:val="24"/>
                <w:szCs w:val="24"/>
              </w:rPr>
              <w:t>, 4</w:t>
            </w:r>
          </w:p>
        </w:tc>
        <w:tc>
          <w:tcPr>
            <w:tcW w:w="1832" w:type="dxa"/>
          </w:tcPr>
          <w:p w:rsidR="00F15D1D" w:rsidRDefault="00EE4D68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 xml:space="preserve">Фонд развития фермерского бизнеса и СК </w:t>
            </w:r>
            <w:r w:rsidRPr="00BA241D">
              <w:rPr>
                <w:rFonts w:cs="Times New Roman"/>
                <w:sz w:val="24"/>
                <w:szCs w:val="24"/>
              </w:rPr>
              <w:lastRenderedPageBreak/>
              <w:t xml:space="preserve">РТ», </w:t>
            </w:r>
          </w:p>
          <w:p w:rsidR="00EE4D68" w:rsidRDefault="00F15D1D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  <w:p w:rsidR="00F15D1D" w:rsidRPr="00BA241D" w:rsidRDefault="00F15D1D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1701062085</w:t>
            </w:r>
          </w:p>
        </w:tc>
        <w:tc>
          <w:tcPr>
            <w:tcW w:w="1915" w:type="dxa"/>
          </w:tcPr>
          <w:p w:rsidR="00EE4D68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lastRenderedPageBreak/>
              <w:t>Сельско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хозяйственный</w:t>
            </w:r>
          </w:p>
        </w:tc>
        <w:tc>
          <w:tcPr>
            <w:tcW w:w="160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ascii="Arial" w:hAnsi="Arial" w:cs="Arial"/>
                <w:color w:val="35383B"/>
                <w:sz w:val="24"/>
                <w:szCs w:val="24"/>
                <w:shd w:val="clear" w:color="auto" w:fill="F1F2F3"/>
              </w:rPr>
              <w:t>35299998</w:t>
            </w:r>
          </w:p>
        </w:tc>
        <w:tc>
          <w:tcPr>
            <w:tcW w:w="1416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1701062085</w:t>
            </w:r>
          </w:p>
        </w:tc>
        <w:tc>
          <w:tcPr>
            <w:tcW w:w="2405" w:type="dxa"/>
          </w:tcPr>
          <w:p w:rsidR="00EE4D68" w:rsidRPr="00BA241D" w:rsidRDefault="00EE4D68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EE4D68" w:rsidRPr="00BA241D" w:rsidRDefault="00F15D1D" w:rsidP="003874D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9" w:history="1">
              <w:r w:rsidR="00EE4D68"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="00EE4D68"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  <w:tr w:rsidR="0007771D" w:rsidRPr="00BA241D" w:rsidTr="0007771D">
        <w:tc>
          <w:tcPr>
            <w:tcW w:w="540" w:type="dxa"/>
          </w:tcPr>
          <w:p w:rsidR="0007771D" w:rsidRPr="000777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844" w:type="dxa"/>
          </w:tcPr>
          <w:p w:rsidR="0007771D" w:rsidRPr="00BA241D" w:rsidRDefault="00F15D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Рынок Восток</w:t>
            </w:r>
            <w:bookmarkStart w:id="0" w:name="_GoBack"/>
            <w:bookmarkEnd w:id="0"/>
          </w:p>
        </w:tc>
        <w:tc>
          <w:tcPr>
            <w:tcW w:w="2176" w:type="dxa"/>
          </w:tcPr>
          <w:p w:rsidR="0007771D" w:rsidRPr="000777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cs="Times New Roman"/>
                <w:sz w:val="24"/>
                <w:szCs w:val="24"/>
              </w:rPr>
              <w:t>ызыл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ул.Дружбы</w:t>
            </w:r>
            <w:proofErr w:type="spellEnd"/>
            <w:r>
              <w:rPr>
                <w:rFonts w:cs="Times New Roman"/>
                <w:sz w:val="24"/>
                <w:szCs w:val="24"/>
              </w:rPr>
              <w:t>, 52</w:t>
            </w:r>
          </w:p>
        </w:tc>
        <w:tc>
          <w:tcPr>
            <w:tcW w:w="1832" w:type="dxa"/>
          </w:tcPr>
          <w:p w:rsidR="00F15D1D" w:rsidRDefault="0007771D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 xml:space="preserve">Фонд развития фермерского бизнеса и СК РТ», </w:t>
            </w:r>
          </w:p>
          <w:p w:rsidR="0007771D" w:rsidRDefault="00F15D1D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</w:t>
            </w:r>
          </w:p>
          <w:p w:rsidR="00F15D1D" w:rsidRPr="00BA241D" w:rsidRDefault="00F15D1D" w:rsidP="00F15D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F15D1D">
              <w:rPr>
                <w:rFonts w:cs="Times New Roman"/>
                <w:sz w:val="24"/>
                <w:szCs w:val="24"/>
              </w:rPr>
              <w:t>1701062085</w:t>
            </w:r>
          </w:p>
        </w:tc>
        <w:tc>
          <w:tcPr>
            <w:tcW w:w="1915" w:type="dxa"/>
          </w:tcPr>
          <w:p w:rsidR="000777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Сельско</w:t>
            </w:r>
            <w:r>
              <w:rPr>
                <w:rFonts w:cs="Times New Roman"/>
                <w:sz w:val="24"/>
                <w:szCs w:val="24"/>
              </w:rPr>
              <w:t>-</w:t>
            </w:r>
          </w:p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хозяйственный</w:t>
            </w:r>
          </w:p>
        </w:tc>
        <w:tc>
          <w:tcPr>
            <w:tcW w:w="1604" w:type="dxa"/>
          </w:tcPr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ascii="Arial" w:hAnsi="Arial" w:cs="Arial"/>
                <w:color w:val="35383B"/>
                <w:sz w:val="24"/>
                <w:szCs w:val="24"/>
                <w:shd w:val="clear" w:color="auto" w:fill="F1F2F3"/>
              </w:rPr>
              <w:t>35299998</w:t>
            </w:r>
          </w:p>
        </w:tc>
        <w:tc>
          <w:tcPr>
            <w:tcW w:w="1416" w:type="dxa"/>
          </w:tcPr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ИНН 1701062085</w:t>
            </w:r>
          </w:p>
        </w:tc>
        <w:tc>
          <w:tcPr>
            <w:tcW w:w="2405" w:type="dxa"/>
          </w:tcPr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BA241D">
              <w:rPr>
                <w:rFonts w:cs="Times New Roman"/>
                <w:sz w:val="24"/>
                <w:szCs w:val="24"/>
              </w:rPr>
              <w:t>Срок продлен на неопределённый срок.</w:t>
            </w:r>
          </w:p>
          <w:p w:rsidR="0007771D" w:rsidRPr="00BA241D" w:rsidRDefault="0007771D" w:rsidP="0007771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hyperlink r:id="rId10" w:history="1">
              <w:r w:rsidRPr="00BA241D">
                <w:rPr>
                  <w:rStyle w:val="a4"/>
                  <w:rFonts w:cs="Times New Roman"/>
                  <w:sz w:val="24"/>
                  <w:szCs w:val="24"/>
                </w:rPr>
                <w:t>Постановление от 3 апреля 2020 г. № 440</w:t>
              </w:r>
            </w:hyperlink>
            <w:r w:rsidRPr="00BA241D">
              <w:rPr>
                <w:rFonts w:cs="Times New Roman"/>
                <w:sz w:val="24"/>
                <w:szCs w:val="24"/>
              </w:rPr>
              <w:t> «О продлении действия разрешений и иных особенностях в отношении разрешительной деятельности в 2020 году».</w:t>
            </w:r>
          </w:p>
        </w:tc>
      </w:tr>
    </w:tbl>
    <w:p w:rsidR="00EE4D68" w:rsidRDefault="00EE4D68" w:rsidP="00EE4D68">
      <w:pPr>
        <w:autoSpaceDE w:val="0"/>
        <w:autoSpaceDN w:val="0"/>
        <w:adjustRightInd w:val="0"/>
        <w:spacing w:before="280" w:after="0"/>
        <w:ind w:firstLine="540"/>
        <w:jc w:val="center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E4D68">
      <w:pgSz w:w="16838" w:h="11906" w:orient="landscape" w:code="9"/>
      <w:pgMar w:top="993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68"/>
    <w:rsid w:val="0007771D"/>
    <w:rsid w:val="006C0B77"/>
    <w:rsid w:val="008242FF"/>
    <w:rsid w:val="00870751"/>
    <w:rsid w:val="00922C48"/>
    <w:rsid w:val="009D69BF"/>
    <w:rsid w:val="00B915B7"/>
    <w:rsid w:val="00EA59DF"/>
    <w:rsid w:val="00EE4070"/>
    <w:rsid w:val="00EE4D68"/>
    <w:rsid w:val="00F12C76"/>
    <w:rsid w:val="00F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4D6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6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4D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daosro.ru/wp-content/uploads/2020/04/cjh5mBnReQS5uBXbYxJwVlAdbOX8bA6u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daosro.ru/wp-content/uploads/2020/04/cjh5mBnReQS5uBXbYxJwVlAdbOX8bA6u-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daosro.ru/wp-content/uploads/2020/04/cjh5mBnReQS5uBXbYxJwVlAdbOX8bA6u-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daosro.ru/wp-content/uploads/2020/04/cjh5mBnReQS5uBXbYxJwVlAdbOX8bA6u-1.pdf" TargetMode="External"/><Relationship Id="rId10" Type="http://schemas.openxmlformats.org/officeDocument/2006/relationships/hyperlink" Target="https://pravdaosro.ru/wp-content/uploads/2020/04/cjh5mBnReQS5uBXbYxJwVlAdbOX8bA6u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daosro.ru/wp-content/uploads/2020/04/cjh5mBnReQS5uBXbYxJwVlAdbOX8bA6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 Адай-ооловна Салчак</dc:creator>
  <cp:lastModifiedBy>Пользователь</cp:lastModifiedBy>
  <cp:revision>3</cp:revision>
  <cp:lastPrinted>2021-01-29T07:50:00Z</cp:lastPrinted>
  <dcterms:created xsi:type="dcterms:W3CDTF">2021-01-29T07:55:00Z</dcterms:created>
  <dcterms:modified xsi:type="dcterms:W3CDTF">2021-01-29T08:00:00Z</dcterms:modified>
</cp:coreProperties>
</file>